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1" w:rsidRPr="00755E36" w:rsidRDefault="00593871" w:rsidP="0059387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2769656" r:id="rId6"/>
        </w:object>
      </w:r>
    </w:p>
    <w:p w:rsidR="00593871" w:rsidRPr="00755E36" w:rsidRDefault="00593871" w:rsidP="0059387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593871" w:rsidRPr="00755E36" w:rsidRDefault="00593871" w:rsidP="0059387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593871" w:rsidRPr="00755E36" w:rsidRDefault="00593871" w:rsidP="00593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E36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593871" w:rsidRPr="00755E36" w:rsidRDefault="00593871" w:rsidP="00593871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55E36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593871" w:rsidRPr="00755E36" w:rsidRDefault="00593871" w:rsidP="00593871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755E36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755E36">
        <w:rPr>
          <w:b w:val="0"/>
          <w:spacing w:val="-6"/>
          <w:sz w:val="28"/>
          <w:szCs w:val="28"/>
        </w:rPr>
        <w:t>Світильня</w:t>
      </w:r>
      <w:proofErr w:type="spellEnd"/>
      <w:r w:rsidRPr="00755E36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593871" w:rsidRPr="00755E36" w:rsidRDefault="00593871" w:rsidP="00593871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755E36">
        <w:rPr>
          <w:b w:val="0"/>
          <w:spacing w:val="-6"/>
          <w:sz w:val="28"/>
          <w:szCs w:val="28"/>
        </w:rPr>
        <w:t>тел.: 30-2-12,  E-</w:t>
      </w:r>
      <w:proofErr w:type="spellStart"/>
      <w:r w:rsidRPr="00755E36">
        <w:rPr>
          <w:b w:val="0"/>
          <w:spacing w:val="-6"/>
          <w:sz w:val="28"/>
          <w:szCs w:val="28"/>
        </w:rPr>
        <w:t>mail</w:t>
      </w:r>
      <w:proofErr w:type="spellEnd"/>
      <w:r w:rsidRPr="00755E36">
        <w:rPr>
          <w:b w:val="0"/>
          <w:spacing w:val="-6"/>
          <w:sz w:val="28"/>
          <w:szCs w:val="28"/>
        </w:rPr>
        <w:t xml:space="preserve">: 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.net</w:t>
      </w:r>
      <w:r w:rsidRPr="00755E36">
        <w:rPr>
          <w:b w:val="0"/>
          <w:spacing w:val="-6"/>
          <w:sz w:val="28"/>
          <w:szCs w:val="28"/>
        </w:rPr>
        <w:t xml:space="preserve">,  </w:t>
      </w:r>
      <w:proofErr w:type="spellStart"/>
      <w:r w:rsidRPr="00755E36">
        <w:rPr>
          <w:b w:val="0"/>
          <w:spacing w:val="-6"/>
          <w:sz w:val="28"/>
          <w:szCs w:val="28"/>
        </w:rPr>
        <w:t>Web</w:t>
      </w:r>
      <w:proofErr w:type="spellEnd"/>
      <w:r w:rsidRPr="00755E36">
        <w:rPr>
          <w:b w:val="0"/>
          <w:spacing w:val="-6"/>
          <w:sz w:val="28"/>
          <w:szCs w:val="28"/>
        </w:rPr>
        <w:t xml:space="preserve">: </w:t>
      </w:r>
      <w:r w:rsidRPr="00755E36">
        <w:rPr>
          <w:b w:val="0"/>
          <w:spacing w:val="-6"/>
          <w:sz w:val="28"/>
          <w:szCs w:val="28"/>
          <w:lang w:val="en-US"/>
        </w:rPr>
        <w:t>www</w:t>
      </w:r>
      <w:r w:rsidRPr="00755E36">
        <w:rPr>
          <w:b w:val="0"/>
          <w:spacing w:val="-6"/>
          <w:sz w:val="28"/>
          <w:szCs w:val="28"/>
        </w:rPr>
        <w:t>.s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755E36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755E36">
        <w:rPr>
          <w:b w:val="0"/>
          <w:spacing w:val="-6"/>
          <w:sz w:val="28"/>
          <w:szCs w:val="28"/>
          <w:lang w:val="en-GB"/>
        </w:rPr>
        <w:t>.</w:t>
      </w:r>
      <w:r w:rsidRPr="00755E36">
        <w:rPr>
          <w:b w:val="0"/>
          <w:spacing w:val="-6"/>
          <w:sz w:val="28"/>
          <w:szCs w:val="28"/>
          <w:lang w:val="en-US"/>
        </w:rPr>
        <w:t>wix.com</w:t>
      </w:r>
    </w:p>
    <w:p w:rsidR="00593871" w:rsidRPr="00755E36" w:rsidRDefault="00593871" w:rsidP="00593871">
      <w:pPr>
        <w:pStyle w:val="4"/>
        <w:spacing w:before="200" w:after="200"/>
        <w:rPr>
          <w:kern w:val="26"/>
          <w:sz w:val="28"/>
          <w:szCs w:val="28"/>
        </w:rPr>
      </w:pPr>
      <w:r w:rsidRPr="00755E36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593871" w:rsidRPr="00755E36" w:rsidTr="0091199A">
        <w:trPr>
          <w:trHeight w:val="283"/>
        </w:trPr>
        <w:tc>
          <w:tcPr>
            <w:tcW w:w="5940" w:type="dxa"/>
            <w:hideMark/>
          </w:tcPr>
          <w:p w:rsidR="00593871" w:rsidRPr="00755E36" w:rsidRDefault="00593871" w:rsidP="00593871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10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серпня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593871" w:rsidRPr="00593871" w:rsidRDefault="00593871" w:rsidP="0091199A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755E36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77</w:t>
            </w:r>
          </w:p>
        </w:tc>
      </w:tr>
    </w:tbl>
    <w:p w:rsidR="00593871" w:rsidRPr="00755E36" w:rsidRDefault="00593871" w:rsidP="00593871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755E36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755E36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755E36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593871" w:rsidRPr="00755E36" w:rsidRDefault="00593871" w:rsidP="00593871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593871" w:rsidRPr="007F03FF" w:rsidRDefault="00593871" w:rsidP="00593871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7F03FF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роботи з цивільного захисту, техногенної та пожежної безпеки</w:t>
      </w:r>
    </w:p>
    <w:p w:rsidR="00593871" w:rsidRPr="00593871" w:rsidRDefault="00593871" w:rsidP="00593871">
      <w:pPr>
        <w:shd w:val="clear" w:color="auto" w:fill="FFFFFF"/>
        <w:spacing w:before="881" w:line="360" w:lineRule="auto"/>
        <w:ind w:right="2" w:firstLine="567"/>
        <w:jc w:val="both"/>
        <w:rPr>
          <w:rFonts w:ascii="Times New Roman" w:hAnsi="Times New Roman" w:cs="Times New Roman"/>
          <w:lang w:val="uk-UA"/>
        </w:rPr>
      </w:pPr>
      <w:r w:rsidRPr="00593871">
        <w:rPr>
          <w:rFonts w:ascii="Times New Roman" w:hAnsi="Times New Roman" w:cs="Times New Roman"/>
          <w:sz w:val="28"/>
          <w:szCs w:val="28"/>
          <w:lang w:val="uk-UA"/>
        </w:rPr>
        <w:t>На виконання листа департаменту освіти і науки Київської обласної державної адміністрації від 24.05.2016р. № 12-01-13-1610 «Про стан організації роботи  з цивільного захисту, техногенної та пожежної безпеки»,  довідки Броварського районного управління ГУ ДСНС України у Київській області від 11.07.2016р. № 550 щодо перевірки протипожежного стану шкіл розташованих на території Броварського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наказу відділу освіти Броварської РДА від 04.08.2016 № 01-03/284 «Про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організації роботи з цивільного захисту, техногенної та пожежної безпеки»</w:t>
      </w:r>
      <w:r w:rsidRPr="00593871">
        <w:rPr>
          <w:rFonts w:ascii="Times New Roman" w:hAnsi="Times New Roman" w:cs="Times New Roman"/>
          <w:sz w:val="28"/>
          <w:szCs w:val="28"/>
          <w:lang w:val="uk-UA"/>
        </w:rPr>
        <w:t xml:space="preserve">  та з метою посилення роботи з цивільного захисту, техногенної та пожарної безпеки  </w:t>
      </w:r>
    </w:p>
    <w:p w:rsidR="00593871" w:rsidRPr="007F03FF" w:rsidRDefault="00593871" w:rsidP="005938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871" w:rsidRPr="007F03FF" w:rsidRDefault="00593871" w:rsidP="00593871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7F03FF">
        <w:rPr>
          <w:b/>
          <w:bCs/>
          <w:kern w:val="28"/>
          <w:sz w:val="28"/>
          <w:szCs w:val="28"/>
        </w:rPr>
        <w:t>НАКАЗУЮ:</w:t>
      </w:r>
    </w:p>
    <w:p w:rsidR="00593871" w:rsidRPr="007F03FF" w:rsidRDefault="00593871" w:rsidP="00593871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593871" w:rsidRPr="00162622" w:rsidRDefault="00AD52A7" w:rsidP="00AD52A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Т.П., завідуючу господарством, відповідальною за </w:t>
      </w:r>
      <w:r>
        <w:rPr>
          <w:sz w:val="28"/>
        </w:rPr>
        <w:t>охорону праці, безпеку життєдіяльності, цивільний захист, техногенну та пожежну безпеку</w:t>
      </w:r>
      <w:r w:rsidR="00162622">
        <w:rPr>
          <w:sz w:val="28"/>
        </w:rPr>
        <w:t>.</w:t>
      </w:r>
    </w:p>
    <w:p w:rsidR="00162622" w:rsidRPr="00162622" w:rsidRDefault="00162622" w:rsidP="00AD52A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</w:rPr>
        <w:t>Магдич</w:t>
      </w:r>
      <w:proofErr w:type="spellEnd"/>
      <w:r>
        <w:rPr>
          <w:sz w:val="28"/>
        </w:rPr>
        <w:t xml:space="preserve"> Т.П., відповідальній за охорону праці, БЖ, ЦЗ, техногенну та пожежну безпеку:</w:t>
      </w:r>
    </w:p>
    <w:p w:rsidR="00162622" w:rsidRPr="00162622" w:rsidRDefault="00162622" w:rsidP="00162622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Розробити план заходів по організації роботи з охорони праці, цивільного захисту, техногенної та пожежної безпеки – до 17.08.2016</w:t>
      </w:r>
      <w:r w:rsidR="008D1F39">
        <w:rPr>
          <w:sz w:val="28"/>
        </w:rPr>
        <w:t>.</w:t>
      </w:r>
    </w:p>
    <w:p w:rsidR="00162622" w:rsidRPr="00BF233E" w:rsidRDefault="00BF233E" w:rsidP="00162622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Усунути недоліки згідно Довідки про перевірку протипожежного стану школи, наданої Броварським районним управлінням ГУ ДСНС України у Київський області від 11.07.2016р. № 550 – до 17.08.2016.</w:t>
      </w:r>
    </w:p>
    <w:p w:rsidR="00BF233E" w:rsidRPr="00162622" w:rsidRDefault="00BE4853" w:rsidP="00162622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Інформацію про хід виконання наказу надавати</w:t>
      </w:r>
      <w:r w:rsidRPr="006B6180">
        <w:rPr>
          <w:sz w:val="28"/>
        </w:rPr>
        <w:t xml:space="preserve"> </w:t>
      </w:r>
      <w:r>
        <w:rPr>
          <w:sz w:val="28"/>
        </w:rPr>
        <w:t>на електронну адресу господарської групи – до 15.08.2016.</w:t>
      </w:r>
    </w:p>
    <w:p w:rsidR="00593871" w:rsidRPr="007F03FF" w:rsidRDefault="00593871" w:rsidP="00593871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F03FF">
        <w:rPr>
          <w:sz w:val="28"/>
          <w:szCs w:val="28"/>
        </w:rPr>
        <w:t xml:space="preserve">Контроль за виконанням даного наказу покласти на </w:t>
      </w:r>
      <w:proofErr w:type="spellStart"/>
      <w:r w:rsidR="00BE4853">
        <w:rPr>
          <w:sz w:val="28"/>
          <w:szCs w:val="28"/>
        </w:rPr>
        <w:t>Магдич</w:t>
      </w:r>
      <w:proofErr w:type="spellEnd"/>
      <w:r w:rsidR="00BE4853">
        <w:rPr>
          <w:sz w:val="28"/>
          <w:szCs w:val="28"/>
        </w:rPr>
        <w:t xml:space="preserve"> Т.П.</w:t>
      </w:r>
    </w:p>
    <w:p w:rsidR="00593871" w:rsidRPr="00755E36" w:rsidRDefault="00593871" w:rsidP="005938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871" w:rsidRPr="00755E36" w:rsidRDefault="00593871" w:rsidP="005938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871" w:rsidRPr="00755E36" w:rsidRDefault="00593871" w:rsidP="00593871">
      <w:pPr>
        <w:spacing w:line="360" w:lineRule="auto"/>
        <w:jc w:val="both"/>
        <w:rPr>
          <w:rFonts w:ascii="Times New Roman" w:hAnsi="Times New Roman" w:cs="Times New Roman"/>
        </w:rPr>
      </w:pPr>
      <w:r w:rsidRPr="00755E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755E36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593871" w:rsidRPr="00755E36" w:rsidRDefault="00593871" w:rsidP="00593871">
      <w:pPr>
        <w:rPr>
          <w:rFonts w:ascii="Times New Roman" w:hAnsi="Times New Roman" w:cs="Times New Roman"/>
        </w:rPr>
      </w:pPr>
    </w:p>
    <w:p w:rsidR="00593871" w:rsidRDefault="00593871" w:rsidP="00593871"/>
    <w:p w:rsidR="00A34BD2" w:rsidRDefault="00A34BD2"/>
    <w:sectPr w:rsidR="00A34BD2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71"/>
    <w:rsid w:val="00162622"/>
    <w:rsid w:val="00593871"/>
    <w:rsid w:val="008D1F39"/>
    <w:rsid w:val="00A34BD2"/>
    <w:rsid w:val="00AD52A7"/>
    <w:rsid w:val="00B01A02"/>
    <w:rsid w:val="00BE4853"/>
    <w:rsid w:val="00B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87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9387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7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593871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593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9387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9387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rsid w:val="00BE4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10</cp:revision>
  <dcterms:created xsi:type="dcterms:W3CDTF">2016-08-15T09:22:00Z</dcterms:created>
  <dcterms:modified xsi:type="dcterms:W3CDTF">2016-08-15T09:34:00Z</dcterms:modified>
</cp:coreProperties>
</file>