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B1" w:rsidRPr="00851FB1" w:rsidRDefault="00851FB1" w:rsidP="00851FB1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629110635" r:id="rId7"/>
        </w:object>
      </w:r>
    </w:p>
    <w:p w:rsidR="00851FB1" w:rsidRPr="00851FB1" w:rsidRDefault="00851FB1" w:rsidP="00851FB1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 xml:space="preserve">Відділ освіти </w:t>
      </w:r>
    </w:p>
    <w:p w:rsidR="00851FB1" w:rsidRPr="00851FB1" w:rsidRDefault="00851FB1" w:rsidP="00851FB1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броварської районної державної адміністрації</w:t>
      </w:r>
    </w:p>
    <w:p w:rsidR="00851FB1" w:rsidRPr="00851FB1" w:rsidRDefault="00851FB1" w:rsidP="00851FB1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51F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КИЇВСЬКОЇ ОБЛАСТІ</w:t>
      </w:r>
    </w:p>
    <w:p w:rsidR="00851FB1" w:rsidRPr="00851FB1" w:rsidRDefault="00851FB1" w:rsidP="00851FB1">
      <w:pPr>
        <w:keepNext/>
        <w:widowControl w:val="0"/>
        <w:autoSpaceDE w:val="0"/>
        <w:autoSpaceDN w:val="0"/>
        <w:spacing w:before="20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b/>
          <w:bCs/>
          <w:caps/>
          <w:spacing w:val="6"/>
          <w:kern w:val="26"/>
          <w:sz w:val="28"/>
          <w:szCs w:val="28"/>
          <w:lang w:eastAsia="ru-RU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851FB1" w:rsidRPr="00851FB1" w:rsidRDefault="00851FB1" w:rsidP="00851FB1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вул. Макаренка, 16А с. </w:t>
      </w:r>
      <w:proofErr w:type="spellStart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Світильня</w:t>
      </w:r>
      <w:proofErr w:type="spellEnd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Броварський район Київська область 07444 </w:t>
      </w:r>
    </w:p>
    <w:p w:rsidR="00851FB1" w:rsidRPr="00851FB1" w:rsidRDefault="00851FB1" w:rsidP="00851FB1">
      <w:pPr>
        <w:keepNext/>
        <w:pBdr>
          <w:bottom w:val="single" w:sz="12" w:space="1" w:color="auto"/>
        </w:pBdr>
        <w:spacing w:before="20" w:after="20" w:line="360" w:lineRule="auto"/>
        <w:jc w:val="center"/>
        <w:outlineLvl w:val="3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  <w:proofErr w:type="spellStart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</w:t>
      </w:r>
      <w:proofErr w:type="spellEnd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.: 30-2-12,  E-</w:t>
      </w:r>
      <w:proofErr w:type="spellStart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mail</w:t>
      </w:r>
      <w:proofErr w:type="spellEnd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svitylnia</w:t>
      </w:r>
      <w:proofErr w:type="spellEnd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2015@</w:t>
      </w:r>
      <w:proofErr w:type="spellStart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ukr</w:t>
      </w:r>
      <w:proofErr w:type="spellEnd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.net</w:t>
      </w:r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 </w:t>
      </w:r>
      <w:proofErr w:type="spellStart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Web</w:t>
      </w:r>
      <w:proofErr w:type="spellEnd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www</w:t>
      </w:r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.s</w:t>
      </w:r>
      <w:proofErr w:type="spellStart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vit</w:t>
      </w:r>
      <w:proofErr w:type="spellEnd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-</w:t>
      </w:r>
      <w:proofErr w:type="spellStart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nvk</w:t>
      </w:r>
      <w:proofErr w:type="spellEnd"/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GB" w:eastAsia="ru-RU"/>
        </w:rPr>
        <w:t>.</w:t>
      </w:r>
      <w:r w:rsidRPr="00851FB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wix.com</w:t>
      </w:r>
    </w:p>
    <w:p w:rsidR="00851FB1" w:rsidRPr="00851FB1" w:rsidRDefault="00851FB1" w:rsidP="00851FB1">
      <w:pPr>
        <w:keepNext/>
        <w:spacing w:before="20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b/>
          <w:spacing w:val="80"/>
          <w:kern w:val="26"/>
          <w:sz w:val="28"/>
          <w:szCs w:val="28"/>
          <w:lang w:eastAsia="ru-RU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2880"/>
      </w:tblGrid>
      <w:tr w:rsidR="00851FB1" w:rsidRPr="00851FB1" w:rsidTr="004D16C5">
        <w:trPr>
          <w:trHeight w:val="283"/>
        </w:trPr>
        <w:tc>
          <w:tcPr>
            <w:tcW w:w="5940" w:type="dxa"/>
            <w:hideMark/>
          </w:tcPr>
          <w:p w:rsidR="00851FB1" w:rsidRPr="00851FB1" w:rsidRDefault="00851FB1" w:rsidP="00851FB1">
            <w:pPr>
              <w:widowControl w:val="0"/>
              <w:spacing w:line="360" w:lineRule="auto"/>
              <w:ind w:left="-250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</w:pPr>
            <w:r w:rsidRPr="00851FB1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« </w:t>
            </w:r>
            <w:r w:rsidRPr="00851FB1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30</w:t>
            </w:r>
            <w:r w:rsidRPr="00851FB1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» </w:t>
            </w:r>
            <w:r w:rsidRPr="00851FB1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серпня </w:t>
            </w:r>
            <w:r w:rsidRPr="00851FB1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 xml:space="preserve">9 </w:t>
            </w:r>
            <w:r w:rsidRPr="00851FB1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851FB1" w:rsidRPr="00851FB1" w:rsidRDefault="00851FB1" w:rsidP="00851FB1">
            <w:pPr>
              <w:widowControl w:val="0"/>
              <w:spacing w:line="360" w:lineRule="auto"/>
              <w:ind w:left="830"/>
              <w:jc w:val="center"/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851FB1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57</w:t>
            </w:r>
            <w:r w:rsidRPr="00851FB1">
              <w:rPr>
                <w:rFonts w:ascii="Times New Roman" w:eastAsiaTheme="minorEastAsia" w:hAnsi="Times New Roman" w:cs="Times New Roman"/>
                <w:kern w:val="26"/>
                <w:sz w:val="28"/>
                <w:szCs w:val="28"/>
                <w:lang w:eastAsia="ru-RU"/>
              </w:rPr>
              <w:t>-К</w:t>
            </w:r>
          </w:p>
        </w:tc>
      </w:tr>
    </w:tbl>
    <w:p w:rsidR="00851FB1" w:rsidRPr="00851FB1" w:rsidRDefault="00851FB1" w:rsidP="00851FB1">
      <w:pPr>
        <w:spacing w:line="360" w:lineRule="auto"/>
        <w:jc w:val="center"/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</w:pPr>
      <w:proofErr w:type="gramStart"/>
      <w:r w:rsidRPr="00851FB1">
        <w:rPr>
          <w:rFonts w:ascii="Times New Roman" w:eastAsiaTheme="minorEastAsia" w:hAnsi="Times New Roman" w:cs="Times New Roman"/>
          <w:kern w:val="26"/>
          <w:sz w:val="28"/>
          <w:szCs w:val="28"/>
          <w:lang w:val="en-US" w:eastAsia="ru-RU"/>
        </w:rPr>
        <w:t>c</w:t>
      </w:r>
      <w:proofErr w:type="gramEnd"/>
      <w:r w:rsidRPr="00851FB1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 xml:space="preserve">. </w:t>
      </w:r>
      <w:proofErr w:type="spellStart"/>
      <w:r w:rsidRPr="00851FB1">
        <w:rPr>
          <w:rFonts w:ascii="Times New Roman" w:eastAsiaTheme="minorEastAsia" w:hAnsi="Times New Roman" w:cs="Times New Roman"/>
          <w:kern w:val="26"/>
          <w:sz w:val="28"/>
          <w:szCs w:val="28"/>
          <w:lang w:val="ru-RU" w:eastAsia="ru-RU"/>
        </w:rPr>
        <w:t>Світильня</w:t>
      </w:r>
      <w:proofErr w:type="spellEnd"/>
    </w:p>
    <w:p w:rsidR="00851FB1" w:rsidRPr="00851FB1" w:rsidRDefault="00851FB1" w:rsidP="00851FB1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851FB1" w:rsidRPr="00851FB1" w:rsidRDefault="00851FB1" w:rsidP="00851FB1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  <w:t>Про оплату за перевірку зошитів</w:t>
      </w:r>
    </w:p>
    <w:p w:rsidR="00851FB1" w:rsidRPr="00851FB1" w:rsidRDefault="00851FB1" w:rsidP="00851FB1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ru-RU"/>
        </w:rPr>
      </w:pPr>
    </w:p>
    <w:p w:rsidR="00851FB1" w:rsidRPr="00851FB1" w:rsidRDefault="00851FB1" w:rsidP="00851FB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Відповідно до  Інструкції про порядок обчислення заробітної плати працівників освіти, затвердженої наказом МОН України № 102 від 15.04.1993 року, пункт 37</w:t>
      </w:r>
    </w:p>
    <w:p w:rsidR="00851FB1" w:rsidRPr="00851FB1" w:rsidRDefault="00851FB1" w:rsidP="00851FB1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FB1" w:rsidRPr="00851FB1" w:rsidRDefault="00851FB1" w:rsidP="00851FB1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НАКАЗУЮ:</w:t>
      </w:r>
    </w:p>
    <w:p w:rsidR="00851FB1" w:rsidRPr="00851FB1" w:rsidRDefault="00851FB1" w:rsidP="00851FB1">
      <w:pPr>
        <w:widowControl w:val="0"/>
        <w:spacing w:after="0" w:line="360" w:lineRule="auto"/>
        <w:ind w:right="4960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</w:p>
    <w:p w:rsidR="00851FB1" w:rsidRPr="00851FB1" w:rsidRDefault="00851FB1" w:rsidP="00851FB1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доплату за перевірку письмових робіт таким вчителям:</w:t>
      </w:r>
    </w:p>
    <w:tbl>
      <w:tblPr>
        <w:tblStyle w:val="a3"/>
        <w:tblW w:w="9994" w:type="dxa"/>
        <w:tblInd w:w="-459" w:type="dxa"/>
        <w:tblLook w:val="04A0" w:firstRow="1" w:lastRow="0" w:firstColumn="1" w:lastColumn="0" w:noHBand="0" w:noVBand="1"/>
      </w:tblPr>
      <w:tblGrid>
        <w:gridCol w:w="664"/>
        <w:gridCol w:w="2597"/>
        <w:gridCol w:w="2835"/>
        <w:gridCol w:w="2409"/>
        <w:gridCol w:w="1489"/>
      </w:tblGrid>
      <w:tr w:rsidR="00851FB1" w:rsidRPr="00851FB1" w:rsidTr="004D16C5">
        <w:tc>
          <w:tcPr>
            <w:tcW w:w="664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7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835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Клас/</w:t>
            </w:r>
          </w:p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наповнюваність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Розмір (%) ставки 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заробітної плати</w:t>
            </w:r>
          </w:p>
        </w:tc>
      </w:tr>
      <w:tr w:rsidR="00851FB1" w:rsidRPr="00851FB1" w:rsidTr="004D16C5">
        <w:tc>
          <w:tcPr>
            <w:tcW w:w="664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sz w:val="28"/>
                <w:szCs w:val="28"/>
              </w:rPr>
            </w:pPr>
            <w:r w:rsidRPr="00851FB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97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Решотко</w:t>
            </w:r>
            <w:proofErr w:type="spellEnd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835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7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Мальковець</w:t>
            </w:r>
            <w:proofErr w:type="spellEnd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Ж.О.</w:t>
            </w:r>
          </w:p>
        </w:tc>
        <w:tc>
          <w:tcPr>
            <w:tcW w:w="2835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(повний) 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Align w:val="center"/>
          </w:tcPr>
          <w:p w:rsidR="00851FB1" w:rsidRPr="00851FB1" w:rsidRDefault="00F3651E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7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Нідзельська</w:t>
            </w:r>
            <w:proofErr w:type="spellEnd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835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409" w:type="dxa"/>
            <w:vAlign w:val="center"/>
          </w:tcPr>
          <w:p w:rsidR="00851FB1" w:rsidRPr="00851FB1" w:rsidRDefault="00F3651E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1FB1" w:rsidRPr="00851FB1" w:rsidTr="004D16C5">
        <w:tc>
          <w:tcPr>
            <w:tcW w:w="664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7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Колеснік</w:t>
            </w:r>
            <w:proofErr w:type="spellEnd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2835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409" w:type="dxa"/>
            <w:vAlign w:val="center"/>
          </w:tcPr>
          <w:p w:rsidR="00851FB1" w:rsidRPr="00851FB1" w:rsidRDefault="00F3651E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1FB1" w:rsidRPr="00851FB1" w:rsidTr="004D16C5">
        <w:tc>
          <w:tcPr>
            <w:tcW w:w="664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7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Піддубна О.М.</w:t>
            </w:r>
          </w:p>
        </w:tc>
        <w:tc>
          <w:tcPr>
            <w:tcW w:w="2835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409" w:type="dxa"/>
            <w:vAlign w:val="center"/>
          </w:tcPr>
          <w:p w:rsidR="00851FB1" w:rsidRPr="00851FB1" w:rsidRDefault="00F3651E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1FB1" w:rsidRPr="00851FB1" w:rsidTr="004D16C5">
        <w:tc>
          <w:tcPr>
            <w:tcW w:w="664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7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Мазур Г.К.</w:t>
            </w:r>
          </w:p>
        </w:tc>
        <w:tc>
          <w:tcPr>
            <w:tcW w:w="2835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2409" w:type="dxa"/>
            <w:vAlign w:val="center"/>
          </w:tcPr>
          <w:p w:rsidR="00851FB1" w:rsidRPr="00851FB1" w:rsidRDefault="00F3651E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1FB1" w:rsidRPr="00851FB1" w:rsidTr="004D16C5">
        <w:tc>
          <w:tcPr>
            <w:tcW w:w="664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Ракул</w:t>
            </w:r>
            <w:proofErr w:type="spellEnd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5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vAlign w:val="center"/>
          </w:tcPr>
          <w:p w:rsidR="00851FB1" w:rsidRPr="00851FB1" w:rsidRDefault="00F206B5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1FB1" w:rsidRPr="00851FB1" w:rsidTr="004D16C5">
        <w:tc>
          <w:tcPr>
            <w:tcW w:w="664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97" w:type="dxa"/>
            <w:vMerge w:val="restart"/>
            <w:vAlign w:val="center"/>
          </w:tcPr>
          <w:p w:rsidR="00851FB1" w:rsidRPr="00851FB1" w:rsidRDefault="00851FB1" w:rsidP="00DF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Кругляк А.В.</w:t>
            </w:r>
          </w:p>
        </w:tc>
        <w:tc>
          <w:tcPr>
            <w:tcW w:w="2835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09" w:type="dxa"/>
            <w:vAlign w:val="center"/>
          </w:tcPr>
          <w:p w:rsidR="00851FB1" w:rsidRPr="00851FB1" w:rsidRDefault="00F206B5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1FB1" w:rsidRPr="00851FB1" w:rsidRDefault="00F206B5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(неповні)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1FB1" w:rsidRPr="00851FB1" w:rsidTr="004D16C5">
        <w:tc>
          <w:tcPr>
            <w:tcW w:w="664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97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Чернійчук</w:t>
            </w:r>
            <w:proofErr w:type="spellEnd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835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409" w:type="dxa"/>
            <w:vAlign w:val="center"/>
          </w:tcPr>
          <w:p w:rsidR="00851FB1" w:rsidRPr="00851FB1" w:rsidRDefault="00BD0AB5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BD0A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1FB1" w:rsidRPr="00851FB1" w:rsidRDefault="00BD0AB5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>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1FB1" w:rsidRPr="00851FB1" w:rsidRDefault="00BD0AB5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5, 7, 8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 (неповні)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1FB1" w:rsidRPr="00851FB1" w:rsidRDefault="00BD0AB5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1FB1"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1FB1" w:rsidRPr="00851FB1" w:rsidTr="004D16C5">
        <w:tc>
          <w:tcPr>
            <w:tcW w:w="664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(неповний)</w:t>
            </w:r>
          </w:p>
        </w:tc>
        <w:tc>
          <w:tcPr>
            <w:tcW w:w="1489" w:type="dxa"/>
            <w:vAlign w:val="center"/>
          </w:tcPr>
          <w:p w:rsidR="00851FB1" w:rsidRPr="00851FB1" w:rsidRDefault="00851FB1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0B5D" w:rsidRPr="00851FB1" w:rsidTr="004D16C5">
        <w:tc>
          <w:tcPr>
            <w:tcW w:w="664" w:type="dxa"/>
            <w:vMerge w:val="restart"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97" w:type="dxa"/>
            <w:vMerge w:val="restart"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Костяна</w:t>
            </w:r>
            <w:proofErr w:type="spellEnd"/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835" w:type="dxa"/>
            <w:vMerge w:val="restart"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409" w:type="dxa"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 xml:space="preserve"> (повний)</w:t>
            </w:r>
          </w:p>
        </w:tc>
        <w:tc>
          <w:tcPr>
            <w:tcW w:w="1489" w:type="dxa"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0B5D" w:rsidRPr="00851FB1" w:rsidTr="004D16C5">
        <w:tc>
          <w:tcPr>
            <w:tcW w:w="664" w:type="dxa"/>
            <w:vMerge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7, 8, 9 (неповні)</w:t>
            </w:r>
          </w:p>
        </w:tc>
        <w:tc>
          <w:tcPr>
            <w:tcW w:w="1489" w:type="dxa"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F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0B5D" w:rsidRPr="00851FB1" w:rsidTr="004D16C5">
        <w:tc>
          <w:tcPr>
            <w:tcW w:w="664" w:type="dxa"/>
            <w:vMerge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vMerge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 w:rsidR="00D95AF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повний)</w:t>
            </w:r>
          </w:p>
        </w:tc>
        <w:tc>
          <w:tcPr>
            <w:tcW w:w="1489" w:type="dxa"/>
            <w:vAlign w:val="center"/>
          </w:tcPr>
          <w:p w:rsidR="00E20B5D" w:rsidRPr="00851FB1" w:rsidRDefault="00E20B5D" w:rsidP="00851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51FB1" w:rsidRPr="00851FB1" w:rsidRDefault="00851FB1" w:rsidP="00851FB1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1FB1" w:rsidRPr="00851FB1" w:rsidRDefault="00851FB1" w:rsidP="00851FB1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F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851FB1" w:rsidRPr="00851FB1" w:rsidRDefault="00851FB1" w:rsidP="00851FB1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1FB1" w:rsidRPr="00851FB1" w:rsidRDefault="00851FB1" w:rsidP="00851FB1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51FB1" w:rsidRPr="00851FB1" w:rsidRDefault="00851FB1" w:rsidP="00851FB1">
      <w:pPr>
        <w:spacing w:line="360" w:lineRule="auto"/>
        <w:jc w:val="both"/>
        <w:rPr>
          <w:rFonts w:eastAsiaTheme="minorEastAsia"/>
          <w:lang w:val="ru-RU" w:eastAsia="ru-RU"/>
        </w:rPr>
      </w:pPr>
      <w:r w:rsidRPr="00851F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Директор НВК                                                                                </w:t>
      </w:r>
      <w:proofErr w:type="spellStart"/>
      <w:r w:rsidRPr="00851FB1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Т.М.Решотко</w:t>
      </w:r>
      <w:proofErr w:type="spellEnd"/>
    </w:p>
    <w:p w:rsidR="00851FB1" w:rsidRPr="00851FB1" w:rsidRDefault="00851FB1" w:rsidP="00851FB1">
      <w:pPr>
        <w:rPr>
          <w:rFonts w:eastAsiaTheme="minorEastAsia"/>
          <w:lang w:val="ru-RU" w:eastAsia="ru-RU"/>
        </w:rPr>
      </w:pPr>
    </w:p>
    <w:p w:rsidR="002A70F7" w:rsidRDefault="002A70F7"/>
    <w:sectPr w:rsidR="002A70F7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24"/>
    <w:rsid w:val="002A70F7"/>
    <w:rsid w:val="006A7024"/>
    <w:rsid w:val="00851FB1"/>
    <w:rsid w:val="00BD0AB5"/>
    <w:rsid w:val="00D95AFB"/>
    <w:rsid w:val="00DF0AA0"/>
    <w:rsid w:val="00E20B5D"/>
    <w:rsid w:val="00F206B5"/>
    <w:rsid w:val="00F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F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F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 PC 06</dc:creator>
  <cp:keywords/>
  <dc:description/>
  <cp:lastModifiedBy>Shkola PC 06</cp:lastModifiedBy>
  <cp:revision>8</cp:revision>
  <dcterms:created xsi:type="dcterms:W3CDTF">2019-09-04T07:58:00Z</dcterms:created>
  <dcterms:modified xsi:type="dcterms:W3CDTF">2019-09-04T10:58:00Z</dcterms:modified>
</cp:coreProperties>
</file>